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E" w:rsidRDefault="001B214E" w:rsidP="00354047">
      <w:pPr>
        <w:widowControl/>
        <w:tabs>
          <w:tab w:val="left" w:pos="285"/>
        </w:tabs>
        <w:autoSpaceDE/>
        <w:autoSpaceDN/>
        <w:adjustRightInd/>
        <w:spacing w:line="40" w:lineRule="atLeast"/>
        <w:ind w:right="57" w:firstLine="0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1B21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-600710</wp:posOffset>
            </wp:positionV>
            <wp:extent cx="6339840" cy="881062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294" w:rsidRPr="00AE414A" w:rsidRDefault="00FC3294" w:rsidP="00354047">
      <w:pPr>
        <w:widowControl/>
        <w:tabs>
          <w:tab w:val="left" w:pos="285"/>
        </w:tabs>
        <w:autoSpaceDE/>
        <w:autoSpaceDN/>
        <w:adjustRightInd/>
        <w:spacing w:line="40" w:lineRule="atLeast"/>
        <w:ind w:right="57" w:firstLine="0"/>
        <w:contextualSpacing/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каждый из которых подписывается сторонами. Один экземпляр трудового договора передается Работнику, другой хранится в Учреждении. Получение Работником </w:t>
      </w:r>
      <w:r w:rsidRPr="00AE414A">
        <w:rPr>
          <w:rFonts w:ascii="Times New Roman" w:hAnsi="Times New Roman" w:cs="Times New Roman"/>
        </w:rPr>
        <w:lastRenderedPageBreak/>
        <w:t>экземпляра трудового договора подтверждается подписью Работника на экземпляре трудового договора, хранящемся в Учреждении.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Содержание трудового договора должно соответствовать действующему </w:t>
      </w:r>
      <w:hyperlink r:id="rId8" w:history="1">
        <w:r w:rsidRPr="00AE414A">
          <w:rPr>
            <w:rStyle w:val="a6"/>
            <w:rFonts w:ascii="Times New Roman" w:hAnsi="Times New Roman"/>
          </w:rPr>
          <w:t>законодательству</w:t>
        </w:r>
      </w:hyperlink>
      <w:r w:rsidRPr="00AE414A">
        <w:rPr>
          <w:rFonts w:ascii="Times New Roman" w:hAnsi="Times New Roman" w:cs="Times New Roman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2.3. При заключении трудового договора лицо, поступающее на работу, предъявляет Работодателю: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паспорт или иной документ, удостоверяющий личность;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страховое свидетельство государственного пенсионного страхования;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документы воинского учета - для военнообязанных и лиц, подлежащих призыву на военную службу;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2.4. При приеме на работу, предъявляется обязательный медицинский осмотр.         При заключении трудового договора впервые, трудовая книжка оформляется Заведующим.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5</w:t>
      </w:r>
      <w:r w:rsidRPr="00AE414A">
        <w:rPr>
          <w:rFonts w:ascii="Times New Roman" w:hAnsi="Times New Roman" w:cs="Times New Roman"/>
        </w:rPr>
        <w:t>. При отсутствии у лица, поступающего на работу, трудовой книжки в связи с ее утратой, повреждением или по иной причине Заведующий 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AE414A">
        <w:rPr>
          <w:rFonts w:ascii="Times New Roman" w:hAnsi="Times New Roman" w:cs="Times New Roman"/>
        </w:rPr>
        <w:t>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Заведующего.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7</w:t>
      </w:r>
      <w:r w:rsidRPr="00AE414A">
        <w:rPr>
          <w:rFonts w:ascii="Times New Roman" w:hAnsi="Times New Roman" w:cs="Times New Roman"/>
        </w:rPr>
        <w:t>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Pr="00AE414A">
        <w:rPr>
          <w:rFonts w:ascii="Times New Roman" w:hAnsi="Times New Roman" w:cs="Times New Roman"/>
        </w:rPr>
        <w:t>. Прием на работу оформляется приказом Заведующего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Pr="00AE414A">
        <w:rPr>
          <w:rFonts w:ascii="Times New Roman" w:hAnsi="Times New Roman" w:cs="Times New Roman"/>
        </w:rPr>
        <w:t>. На основании приказа о приеме на работу Заведующий обязан в пятидневный срок сделать запись в трудовой книжке Работника, в случае, если работа в Учреждении является для Работника основной.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0</w:t>
      </w:r>
      <w:r w:rsidRPr="00AE414A">
        <w:rPr>
          <w:rFonts w:ascii="Times New Roman" w:hAnsi="Times New Roman" w:cs="Times New Roman"/>
        </w:rPr>
        <w:t>. При приеме на работу вновь поступившего Работника Заведующий обязан ознакомить Работника с 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противопожарной безопасности, а также ознакомить с различными нормативными и локальными правовыми актами, имеющими отношение к его трудовой функции, и т. д.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1</w:t>
      </w:r>
      <w:r w:rsidRPr="00AE414A">
        <w:rPr>
          <w:rFonts w:ascii="Times New Roman" w:hAnsi="Times New Roman" w:cs="Times New Roman"/>
        </w:rPr>
        <w:t>. При приеме на работу Заведующий обязан: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обеспечить обучение лиц, поступающих на работу с вредными условиями труда, безопасным методам и приемам выполнения работ со стажировкой на рабочем месте;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обеспечить обязательное медицинское освидетельствование лиц, не достигших возраста восемнадцати лет, а также иных лиц в случаях, предусмотренных </w:t>
      </w:r>
      <w:r w:rsidRPr="00AE414A">
        <w:rPr>
          <w:rFonts w:ascii="Times New Roman" w:hAnsi="Times New Roman" w:cs="Times New Roman"/>
        </w:rPr>
        <w:lastRenderedPageBreak/>
        <w:t>законодательством.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2</w:t>
      </w:r>
      <w:r w:rsidRPr="00AE414A">
        <w:rPr>
          <w:rFonts w:ascii="Times New Roman" w:hAnsi="Times New Roman" w:cs="Times New Roman"/>
        </w:rPr>
        <w:t>. Заведующий обязан вести трудовые книжки на каждого Работника, проработавшего в Учреждении свыше пяти дней, в случае, когда работа в этой организации является для работника основной.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3</w:t>
      </w:r>
      <w:r w:rsidRPr="00AE414A">
        <w:rPr>
          <w:rFonts w:ascii="Times New Roman" w:hAnsi="Times New Roman" w:cs="Times New Roman"/>
        </w:rPr>
        <w:t xml:space="preserve">. Заведующий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9" w:history="1">
        <w:r w:rsidRPr="00AE414A">
          <w:rPr>
            <w:rStyle w:val="a6"/>
            <w:rFonts w:ascii="Times New Roman" w:hAnsi="Times New Roman"/>
          </w:rPr>
          <w:t>законодательством</w:t>
        </w:r>
      </w:hyperlink>
      <w:r w:rsidRPr="00AE414A">
        <w:rPr>
          <w:rFonts w:ascii="Times New Roman" w:hAnsi="Times New Roman" w:cs="Times New Roman"/>
        </w:rPr>
        <w:t>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4</w:t>
      </w:r>
      <w:r w:rsidRPr="00AE414A">
        <w:rPr>
          <w:rFonts w:ascii="Times New Roman" w:hAnsi="Times New Roman" w:cs="Times New Roman"/>
        </w:rPr>
        <w:t xml:space="preserve">. Прекращение трудового договора может иметь место только по основаниям, предусмотренным </w:t>
      </w:r>
      <w:hyperlink r:id="rId10" w:history="1">
        <w:r w:rsidRPr="00AE414A">
          <w:rPr>
            <w:rStyle w:val="a6"/>
            <w:rFonts w:ascii="Times New Roman" w:hAnsi="Times New Roman"/>
          </w:rPr>
          <w:t>законодательством</w:t>
        </w:r>
      </w:hyperlink>
      <w:r w:rsidRPr="00AE414A">
        <w:rPr>
          <w:rFonts w:ascii="Times New Roman" w:hAnsi="Times New Roman" w:cs="Times New Roman"/>
        </w:rPr>
        <w:t>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5</w:t>
      </w:r>
      <w:r w:rsidRPr="00AE414A">
        <w:rPr>
          <w:rFonts w:ascii="Times New Roman" w:hAnsi="Times New Roman" w:cs="Times New Roman"/>
        </w:rPr>
        <w:t>. Трудовой договор может быть расторгнут в любое время по соглашению сторон трудового договора.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6</w:t>
      </w:r>
      <w:r w:rsidRPr="00AE414A">
        <w:rPr>
          <w:rFonts w:ascii="Times New Roman" w:hAnsi="Times New Roman" w:cs="Times New Roman"/>
        </w:rPr>
        <w:t xml:space="preserve">. Работник имеет право расторгнуть трудовой договор, предупредив об этом Заведующего в письменной форме не позднее чем за две недели, если иной срок не установлен </w:t>
      </w:r>
      <w:hyperlink r:id="rId11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 или иным федеральным законом. Течение указанного срока начинается на следующий день после получения Заведующим заявления Работника об увольнении.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7</w:t>
      </w:r>
      <w:r w:rsidRPr="00AE414A">
        <w:rPr>
          <w:rFonts w:ascii="Times New Roman" w:hAnsi="Times New Roman" w:cs="Times New Roman"/>
        </w:rPr>
        <w:t xml:space="preserve">. Трудовой договор может быть расторгнут и до истечения срока предупреждения об увольнении, по соглашению между Работником и Заведующим. 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</w:t>
      </w:r>
      <w:r w:rsidRPr="00AE414A">
        <w:rPr>
          <w:rFonts w:ascii="Times New Roman" w:hAnsi="Times New Roman" w:cs="Times New Roman"/>
        </w:rPr>
        <w:t xml:space="preserve">. 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Заведующим </w:t>
      </w:r>
      <w:hyperlink r:id="rId12" w:history="1">
        <w:r w:rsidRPr="00AE414A">
          <w:rPr>
            <w:rStyle w:val="a6"/>
            <w:rFonts w:ascii="Times New Roman" w:hAnsi="Times New Roman"/>
          </w:rPr>
          <w:t>трудового законодательства</w:t>
        </w:r>
      </w:hyperlink>
      <w:r w:rsidRPr="00AE414A">
        <w:rPr>
          <w:rFonts w:ascii="Times New Roman" w:hAnsi="Times New Roman" w:cs="Times New Roman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Заведующий обязан расторгнуть трудовой договор в срок, указанный в заявлении Работника.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E41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AE414A">
        <w:rPr>
          <w:rFonts w:ascii="Times New Roman" w:hAnsi="Times New Roman" w:cs="Times New Roman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13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 и иными федеральными законами не может быть отказано в заключении трудового договора.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0</w:t>
      </w:r>
      <w:r w:rsidRPr="00AE414A">
        <w:rPr>
          <w:rFonts w:ascii="Times New Roman" w:hAnsi="Times New Roman" w:cs="Times New Roman"/>
        </w:rPr>
        <w:t xml:space="preserve">. Расторжение трудового договора по инициативе Работодателя производится с учетом мотивированного мнения </w:t>
      </w:r>
      <w:r>
        <w:rPr>
          <w:rFonts w:ascii="Times New Roman" w:hAnsi="Times New Roman" w:cs="Times New Roman"/>
        </w:rPr>
        <w:t>профсоюзного комитета</w:t>
      </w:r>
      <w:r w:rsidRPr="00AE414A">
        <w:rPr>
          <w:rFonts w:ascii="Times New Roman" w:hAnsi="Times New Roman" w:cs="Times New Roman"/>
        </w:rPr>
        <w:t xml:space="preserve"> Учреждения, за исключением случаев, предусмотренных </w:t>
      </w:r>
      <w:hyperlink r:id="rId14" w:history="1">
        <w:r w:rsidRPr="00AE414A">
          <w:rPr>
            <w:rStyle w:val="a6"/>
            <w:rFonts w:ascii="Times New Roman" w:hAnsi="Times New Roman"/>
          </w:rPr>
          <w:t>законодательством</w:t>
        </w:r>
      </w:hyperlink>
      <w:r w:rsidRPr="00AE414A">
        <w:rPr>
          <w:rFonts w:ascii="Times New Roman" w:hAnsi="Times New Roman" w:cs="Times New Roman"/>
        </w:rPr>
        <w:t xml:space="preserve"> РФ.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1</w:t>
      </w:r>
      <w:r w:rsidRPr="00AE414A">
        <w:rPr>
          <w:rFonts w:ascii="Times New Roman" w:hAnsi="Times New Roman" w:cs="Times New Roman"/>
        </w:rPr>
        <w:t>. Прекращение трудового договора оформляется приказом Заведующего.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2</w:t>
      </w:r>
      <w:r w:rsidRPr="00AE414A">
        <w:rPr>
          <w:rFonts w:ascii="Times New Roman" w:hAnsi="Times New Roman" w:cs="Times New Roman"/>
        </w:rPr>
        <w:t>. С приказом Заведующего о прекращении трудового договора Работник должен быть ознакомлен под роспись. По требованию Работника Заведующий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3</w:t>
      </w:r>
      <w:r w:rsidRPr="00AE414A">
        <w:rPr>
          <w:rFonts w:ascii="Times New Roman" w:hAnsi="Times New Roman" w:cs="Times New Roman"/>
        </w:rPr>
        <w:t xml:space="preserve">. В день увольнения Заведующий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15" w:history="1">
        <w:r w:rsidRPr="00AE414A">
          <w:rPr>
            <w:rStyle w:val="a6"/>
            <w:rFonts w:ascii="Times New Roman" w:hAnsi="Times New Roman"/>
          </w:rPr>
          <w:t>трудового законодательства</w:t>
        </w:r>
      </w:hyperlink>
      <w:r w:rsidRPr="00AE414A">
        <w:rPr>
          <w:rFonts w:ascii="Times New Roman" w:hAnsi="Times New Roman" w:cs="Times New Roman"/>
        </w:rPr>
        <w:t xml:space="preserve"> и со ссылкой на статью и пункт закона. Днем увольнения считается последний день работы.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4</w:t>
      </w:r>
      <w:r w:rsidRPr="00AE414A">
        <w:rPr>
          <w:rFonts w:ascii="Times New Roman" w:hAnsi="Times New Roman" w:cs="Times New Roman"/>
        </w:rPr>
        <w:t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Заведующий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Заведующий освобождается от ответственности за задержку выдачи трудовой книжки.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lastRenderedPageBreak/>
        <w:t>2.2</w:t>
      </w:r>
      <w:r>
        <w:rPr>
          <w:rFonts w:ascii="Times New Roman" w:hAnsi="Times New Roman" w:cs="Times New Roman"/>
        </w:rPr>
        <w:t>5</w:t>
      </w:r>
      <w:r w:rsidRPr="00AE414A">
        <w:rPr>
          <w:rFonts w:ascii="Times New Roman" w:hAnsi="Times New Roman" w:cs="Times New Roman"/>
        </w:rPr>
        <w:t>. По истечении срока предупреждения об увольнении Работник имеет право в любое время прекратить работу. В последний день работы Заведующий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6</w:t>
      </w:r>
      <w:r w:rsidRPr="00AE414A">
        <w:rPr>
          <w:rFonts w:ascii="Times New Roman" w:hAnsi="Times New Roman" w:cs="Times New Roman"/>
        </w:rPr>
        <w:t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7</w:t>
      </w:r>
      <w:r w:rsidRPr="00AE414A">
        <w:rPr>
          <w:rFonts w:ascii="Times New Roman" w:hAnsi="Times New Roman" w:cs="Times New Roman"/>
        </w:rPr>
        <w:t>. Трудовой договор, заключенный на время выполнения определенной работы, прекращается по завершении этой работы.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2.28</w:t>
      </w:r>
      <w:r w:rsidRPr="00AE414A">
        <w:rPr>
          <w:rFonts w:ascii="Times New Roman" w:hAnsi="Times New Roman" w:cs="Times New Roman"/>
        </w:rPr>
        <w:t>. 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2.29</w:t>
      </w:r>
      <w:r w:rsidRPr="00AE414A">
        <w:rPr>
          <w:rFonts w:ascii="Times New Roman" w:hAnsi="Times New Roman" w:cs="Times New Roman"/>
        </w:rPr>
        <w:t>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pStyle w:val="1"/>
        <w:rPr>
          <w:rFonts w:ascii="Times New Roman" w:hAnsi="Times New Roman" w:cs="Times New Roman"/>
          <w:color w:val="auto"/>
        </w:rPr>
      </w:pPr>
      <w:bookmarkStart w:id="1" w:name="sub_3"/>
      <w:r w:rsidRPr="00AE414A">
        <w:rPr>
          <w:rFonts w:ascii="Times New Roman" w:hAnsi="Times New Roman" w:cs="Times New Roman"/>
          <w:color w:val="auto"/>
        </w:rPr>
        <w:t>3. Основные права и обязанности Работника</w:t>
      </w:r>
    </w:p>
    <w:bookmarkEnd w:id="1"/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3.1. Работник Учреждения имеет право на: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16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РФ, иными федеральными законами;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рабочее место, соответствующее государственным нормативным требованиям охраны труда;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отдых, гарантируемый установленной </w:t>
      </w:r>
      <w:hyperlink r:id="rId17" w:history="1">
        <w:r w:rsidRPr="00AE414A">
          <w:rPr>
            <w:rStyle w:val="a6"/>
            <w:rFonts w:ascii="Times New Roman" w:hAnsi="Times New Roman"/>
          </w:rPr>
          <w:t>федеральным законом</w:t>
        </w:r>
      </w:hyperlink>
      <w:r w:rsidRPr="00AE414A">
        <w:rPr>
          <w:rFonts w:ascii="Times New Roman" w:hAnsi="Times New Roman" w:cs="Times New Roman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18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РФ, иными федеральными законами;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участие в управлении Учреждением  в предусмотренных </w:t>
      </w:r>
      <w:hyperlink r:id="rId19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РФ, иными федеральными законами и коллективным договором формах;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защиту своих трудовых прав, свобод и законных интересов всеми не запрещенными законом способами;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0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РФ, иными федеральными законами;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обязательное социальное страхование в случаях, предусмотренных федеральными законами;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другие права, предусмотренные коллективным договором Учреждения.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3.2. Работник Учреждения обязан: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lastRenderedPageBreak/>
        <w:t xml:space="preserve">- предъявлять при приеме на работу документы, предусмотренные действующим </w:t>
      </w:r>
      <w:hyperlink r:id="rId21" w:history="1">
        <w:r w:rsidRPr="00AE414A">
          <w:rPr>
            <w:rStyle w:val="a6"/>
            <w:rFonts w:ascii="Times New Roman" w:hAnsi="Times New Roman"/>
          </w:rPr>
          <w:t>законодательством</w:t>
        </w:r>
      </w:hyperlink>
      <w:r w:rsidRPr="00AE414A">
        <w:rPr>
          <w:rFonts w:ascii="Times New Roman" w:hAnsi="Times New Roman" w:cs="Times New Roman"/>
        </w:rPr>
        <w:t xml:space="preserve"> Российской Федерации;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соблюдать правила внутреннего трудового распорядка Учреждения, в том числе режим труда и отдыха;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соблюдать трудовую дисциплину;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грамотно и своевременно вести необходимую документацию;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</w:t>
      </w:r>
      <w:r>
        <w:rPr>
          <w:rFonts w:ascii="Times New Roman" w:hAnsi="Times New Roman" w:cs="Times New Roman"/>
        </w:rPr>
        <w:t>в Учреждении</w:t>
      </w:r>
      <w:r w:rsidRPr="00AE414A">
        <w:rPr>
          <w:rFonts w:ascii="Times New Roman" w:hAnsi="Times New Roman" w:cs="Times New Roman"/>
        </w:rPr>
        <w:t>, инструктаж по охране труда, стажировку на рабочем месте, проверку знаний требований охраны труда;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проходить обязательные медицинские осмотры в предусмотренных </w:t>
      </w:r>
      <w:hyperlink r:id="rId22" w:history="1">
        <w:r w:rsidRPr="00AE414A">
          <w:rPr>
            <w:rStyle w:val="a6"/>
            <w:rFonts w:ascii="Times New Roman" w:hAnsi="Times New Roman"/>
          </w:rPr>
          <w:t>законодательством</w:t>
        </w:r>
      </w:hyperlink>
      <w:r w:rsidRPr="00AE414A">
        <w:rPr>
          <w:rFonts w:ascii="Times New Roman" w:hAnsi="Times New Roman" w:cs="Times New Roman"/>
        </w:rPr>
        <w:t xml:space="preserve"> РФ случаях;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соблюдать порядок и чистоту на рабочем месте и на территории Учреждения;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сообщать Заведующему либо заместителям заведующего о возникновении ситуации, представляющей угрозу жизни и здоровью людей, о каждом несчастном случае, происшедшем в Учреждении, или об ухудшении своего здоровья, сохранности имущества;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информировать Заведующего</w:t>
      </w:r>
      <w:r>
        <w:rPr>
          <w:rFonts w:ascii="Times New Roman" w:hAnsi="Times New Roman" w:cs="Times New Roman"/>
        </w:rPr>
        <w:t>,</w:t>
      </w:r>
      <w:r w:rsidRPr="00AE414A">
        <w:rPr>
          <w:rFonts w:ascii="Times New Roman" w:hAnsi="Times New Roman" w:cs="Times New Roman"/>
        </w:rPr>
        <w:t xml:space="preserve"> либо заместителей заведующего либо иных должностных лиц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бережно относиться к имуществу Учреждения;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использовать оборудование, оргтехнику Учреждения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представлять Заведующему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отработать после обучения, осуществляемого на средства Учреждения, установленный договором на обучение срок;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принимать участие в совещаниях, собраниях, представлять отчеты о своей работе;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Учреждением для выполнения трудовых обязанностей.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3.3.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FC3294" w:rsidRPr="00AE414A" w:rsidRDefault="00FC3294" w:rsidP="00FC3294">
      <w:pPr>
        <w:pStyle w:val="1"/>
        <w:rPr>
          <w:rFonts w:ascii="Times New Roman" w:hAnsi="Times New Roman" w:cs="Times New Roman"/>
          <w:color w:val="auto"/>
        </w:rPr>
      </w:pPr>
      <w:bookmarkStart w:id="2" w:name="sub_4"/>
      <w:r w:rsidRPr="00AE414A">
        <w:rPr>
          <w:rFonts w:ascii="Times New Roman" w:hAnsi="Times New Roman" w:cs="Times New Roman"/>
          <w:color w:val="auto"/>
        </w:rPr>
        <w:t>4. Основные права и обязанности Работодателя</w:t>
      </w:r>
    </w:p>
    <w:bookmarkEnd w:id="2"/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ind w:left="709" w:firstLine="0"/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4.1. Заведующий имеет право: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23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РФ, иными федеральными законами;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подбирать Работников, заключать, изменять и расторгать трудовые договоры с </w:t>
      </w:r>
      <w:r w:rsidRPr="00AE414A">
        <w:rPr>
          <w:rFonts w:ascii="Times New Roman" w:hAnsi="Times New Roman" w:cs="Times New Roman"/>
        </w:rPr>
        <w:lastRenderedPageBreak/>
        <w:t xml:space="preserve">ними в порядке и на условиях, которые установлены </w:t>
      </w:r>
      <w:hyperlink r:id="rId24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РФ, иными федеральными законами;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вести коллективные переговоры и заключать коллективные договоры;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поощрять Работников за добросовестный эффективный труд;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привлекать Работников к дисциплинарной ответственности;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требовать от Работников исполнения ими трудовых обязанностей и бережного отношения к имуществу Учреждения и других Работников, соблюдения правил внутреннего трудового распорядка;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принимать локальные нормативные акты.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4.2. Заведующий обязан: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соблюдать </w:t>
      </w:r>
      <w:hyperlink r:id="rId25" w:history="1">
        <w:r w:rsidRPr="00AE414A">
          <w:rPr>
            <w:rStyle w:val="a6"/>
            <w:rFonts w:ascii="Times New Roman" w:hAnsi="Times New Roman"/>
          </w:rPr>
          <w:t>трудовое законодательство</w:t>
        </w:r>
      </w:hyperlink>
      <w:r w:rsidRPr="00AE414A">
        <w:rPr>
          <w:rFonts w:ascii="Times New Roman" w:hAnsi="Times New Roman" w:cs="Times New Roman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предоставлять Работникам работу, обусловленную трудовым договором;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обеспечивать Работникам равную оплату за труд равной ценности;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26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вести учет рабочего времени, фактически отработанного Работниками;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27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предоставлять председателю профсоюзного комитета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28" w:history="1">
        <w:r w:rsidRPr="00AE414A">
          <w:rPr>
            <w:rStyle w:val="a6"/>
            <w:rFonts w:ascii="Times New Roman" w:hAnsi="Times New Roman"/>
          </w:rPr>
          <w:t>трудового законодательства</w:t>
        </w:r>
      </w:hyperlink>
      <w:r w:rsidRPr="00AE414A">
        <w:rPr>
          <w:rFonts w:ascii="Times New Roman" w:hAnsi="Times New Roman" w:cs="Times New Roman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рассматривать представления профсоюзного комитета, избранного  Работниками о выявленных нарушениях </w:t>
      </w:r>
      <w:hyperlink r:id="rId29" w:history="1">
        <w:r w:rsidRPr="00AE414A">
          <w:rPr>
            <w:rStyle w:val="a6"/>
            <w:rFonts w:ascii="Times New Roman" w:hAnsi="Times New Roman"/>
          </w:rPr>
          <w:t>трудового законодательства</w:t>
        </w:r>
      </w:hyperlink>
      <w:r w:rsidRPr="00AE414A">
        <w:rPr>
          <w:rFonts w:ascii="Times New Roman" w:hAnsi="Times New Roman" w:cs="Times New Roman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создавать условия, обеспечивающие участие Работников в управлении Учреждением в предусмотренных </w:t>
      </w:r>
      <w:hyperlink r:id="rId30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РФ, иными федеральными законами и коллективным договором формах;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обеспечивать бытовые нужды Работников, связанные с исполнением ими трудовых обязанностей;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lastRenderedPageBreak/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31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РФ, другими федеральными законами и иными нормативными правовыми актами РФ;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исполнять иные обязанности, предусмотренные </w:t>
      </w:r>
      <w:hyperlink r:id="rId32" w:history="1">
        <w:r w:rsidRPr="00AE414A">
          <w:rPr>
            <w:rStyle w:val="a6"/>
            <w:rFonts w:ascii="Times New Roman" w:hAnsi="Times New Roman"/>
          </w:rPr>
          <w:t>трудовым законодательством</w:t>
        </w:r>
      </w:hyperlink>
      <w:r w:rsidRPr="00AE414A">
        <w:rPr>
          <w:rFonts w:ascii="Times New Roman" w:hAnsi="Times New Roman" w:cs="Times New Roman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pStyle w:val="1"/>
        <w:rPr>
          <w:rFonts w:ascii="Times New Roman" w:hAnsi="Times New Roman" w:cs="Times New Roman"/>
          <w:color w:val="auto"/>
        </w:rPr>
      </w:pPr>
      <w:bookmarkStart w:id="3" w:name="sub_5"/>
      <w:r w:rsidRPr="00AE414A">
        <w:rPr>
          <w:rFonts w:ascii="Times New Roman" w:hAnsi="Times New Roman" w:cs="Times New Roman"/>
          <w:color w:val="auto"/>
        </w:rPr>
        <w:t>5. Ответственность сторон</w:t>
      </w:r>
    </w:p>
    <w:bookmarkEnd w:id="3"/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33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pStyle w:val="1"/>
        <w:rPr>
          <w:rFonts w:ascii="Times New Roman" w:hAnsi="Times New Roman" w:cs="Times New Roman"/>
          <w:color w:val="auto"/>
        </w:rPr>
      </w:pPr>
      <w:bookmarkStart w:id="4" w:name="sub_6"/>
      <w:r w:rsidRPr="00AE414A">
        <w:rPr>
          <w:rFonts w:ascii="Times New Roman" w:hAnsi="Times New Roman" w:cs="Times New Roman"/>
          <w:color w:val="auto"/>
        </w:rPr>
        <w:t>6. Режим работы</w:t>
      </w:r>
    </w:p>
    <w:bookmarkEnd w:id="4"/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6.1. Рабочее время Работников Учреждения определяется настоящими Правилами внутреннего трудового распорядка, а также должностными обязанностями, трудовым договором, графиком сменности.</w:t>
      </w:r>
    </w:p>
    <w:p w:rsidR="00FC3294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6.2. Работникам Учреждения устанавливается пятидневная рабочая неделя с двумя выходными днями (суббота и воскресенье). </w:t>
      </w:r>
    </w:p>
    <w:p w:rsidR="00FC3294" w:rsidRDefault="00FC3294" w:rsidP="00FC3294">
      <w:pPr>
        <w:rPr>
          <w:rFonts w:ascii="Times New Roman" w:hAnsi="Times New Roman" w:cs="Times New Roman"/>
        </w:rPr>
      </w:pPr>
      <w:r w:rsidRPr="00D63C65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  <w:color w:val="FF0000"/>
        </w:rPr>
        <w:t xml:space="preserve"> </w:t>
      </w:r>
      <w:r w:rsidRPr="009E6FE9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заведующего</w:t>
      </w:r>
      <w:r w:rsidRPr="009E6FE9">
        <w:rPr>
          <w:rFonts w:ascii="Times New Roman" w:hAnsi="Times New Roman" w:cs="Times New Roman"/>
        </w:rPr>
        <w:t xml:space="preserve">, работников из числа административно-хозяйственного, учебно-вспомогательного и </w:t>
      </w:r>
      <w:r>
        <w:rPr>
          <w:rFonts w:ascii="Times New Roman" w:hAnsi="Times New Roman" w:cs="Times New Roman"/>
        </w:rPr>
        <w:t>общеотраслевых должностей служащих и рабочих</w:t>
      </w:r>
      <w:r w:rsidRPr="009E6FE9">
        <w:rPr>
          <w:rFonts w:ascii="Times New Roman" w:hAnsi="Times New Roman" w:cs="Times New Roman"/>
        </w:rPr>
        <w:t xml:space="preserve"> образовательной организации устанавливается нормальная продолжительность рабочего времени, которая не может превышать 40 часов в неделю.</w:t>
      </w:r>
      <w:r>
        <w:rPr>
          <w:rFonts w:ascii="Times New Roman" w:hAnsi="Times New Roman" w:cs="Times New Roman"/>
        </w:rPr>
        <w:t xml:space="preserve"> </w:t>
      </w:r>
    </w:p>
    <w:p w:rsidR="00FC3294" w:rsidRDefault="00FC3294" w:rsidP="00FC3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9E6FE9">
        <w:rPr>
          <w:rFonts w:ascii="Times New Roman" w:hAnsi="Times New Roman" w:cs="Times New Roman"/>
        </w:rPr>
        <w:t>Для педагогических работников устанавливается сокращенная продолжительность рабочего времени – не более 36 часов в неделю.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Время начала, </w:t>
      </w:r>
      <w:r w:rsidRPr="00AE414A">
        <w:rPr>
          <w:rFonts w:ascii="Times New Roman" w:hAnsi="Times New Roman" w:cs="Times New Roman"/>
        </w:rPr>
        <w:t>окончания работы и перерыва для отдыха и питания устанавливается с</w:t>
      </w:r>
      <w:r>
        <w:rPr>
          <w:rFonts w:ascii="Times New Roman" w:hAnsi="Times New Roman" w:cs="Times New Roman"/>
        </w:rPr>
        <w:t>огласно графика работы сотрудников (Приложение №1).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6</w:t>
      </w:r>
      <w:r w:rsidRPr="00AE414A">
        <w:rPr>
          <w:rFonts w:ascii="Times New Roman" w:hAnsi="Times New Roman" w:cs="Times New Roman"/>
        </w:rPr>
        <w:t>. 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7</w:t>
      </w:r>
      <w:r w:rsidRPr="00AE414A">
        <w:rPr>
          <w:rFonts w:ascii="Times New Roman" w:hAnsi="Times New Roman" w:cs="Times New Roman"/>
        </w:rPr>
        <w:t>. Графики сменности разрабатываются Заведующим  и доводятся до сведения Работников не позднее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Pr="00AE414A">
        <w:rPr>
          <w:rFonts w:ascii="Times New Roman" w:hAnsi="Times New Roman" w:cs="Times New Roman"/>
        </w:rPr>
        <w:t>. При непрерывных работах запрещается оставлять работу до прихода сменяющего Работника. В случае неявки сменяющего Работник заявляет об этом заведующему или заместителям, который обязан немедленно принять меры к замене сменщика другим Работником.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9</w:t>
      </w:r>
      <w:r w:rsidRPr="00AE414A">
        <w:rPr>
          <w:rFonts w:ascii="Times New Roman" w:hAnsi="Times New Roman" w:cs="Times New Roman"/>
        </w:rPr>
        <w:t>. Работа в течение двух смен подряд запрещается.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10</w:t>
      </w:r>
      <w:r w:rsidRPr="00AE414A">
        <w:rPr>
          <w:rFonts w:ascii="Times New Roman" w:hAnsi="Times New Roman" w:cs="Times New Roman"/>
        </w:rPr>
        <w:t>. По соглашению между Работником и Заведующим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1</w:t>
      </w:r>
      <w:r w:rsidRPr="00AE414A">
        <w:rPr>
          <w:rFonts w:ascii="Times New Roman" w:hAnsi="Times New Roman" w:cs="Times New Roman"/>
        </w:rPr>
        <w:t xml:space="preserve">. Эпизодическое привлечение Работников к работе на условиях </w:t>
      </w:r>
      <w:r w:rsidRPr="00AE414A">
        <w:rPr>
          <w:rFonts w:ascii="Times New Roman" w:hAnsi="Times New Roman" w:cs="Times New Roman"/>
        </w:rPr>
        <w:lastRenderedPageBreak/>
        <w:t>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2</w:t>
      </w:r>
      <w:r w:rsidRPr="00AE414A">
        <w:rPr>
          <w:rFonts w:ascii="Times New Roman" w:hAnsi="Times New Roman" w:cs="Times New Roman"/>
        </w:rPr>
        <w:t>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3</w:t>
      </w:r>
      <w:r w:rsidRPr="00AE414A">
        <w:rPr>
          <w:rFonts w:ascii="Times New Roman" w:hAnsi="Times New Roman" w:cs="Times New Roman"/>
        </w:rPr>
        <w:t xml:space="preserve">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34" w:history="1">
        <w:r w:rsidRPr="00AE414A">
          <w:rPr>
            <w:rStyle w:val="a6"/>
            <w:rFonts w:ascii="Times New Roman" w:hAnsi="Times New Roman"/>
          </w:rPr>
          <w:t>трудового законодательства</w:t>
        </w:r>
      </w:hyperlink>
      <w:r w:rsidRPr="00AE414A">
        <w:rPr>
          <w:rFonts w:ascii="Times New Roman" w:hAnsi="Times New Roman" w:cs="Times New Roman"/>
        </w:rPr>
        <w:t xml:space="preserve"> Российской Федерации.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4.</w:t>
      </w:r>
      <w:r w:rsidRPr="00AE414A">
        <w:rPr>
          <w:rFonts w:ascii="Times New Roman" w:hAnsi="Times New Roman" w:cs="Times New Roman"/>
        </w:rPr>
        <w:t xml:space="preserve"> Работодатель отстраняет от работы (не допускает к работе) Работника: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появившегося на работе в состоянии алкогольного, наркотического или токсического опьянения;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не прошедшего в установленном порядке обучение и проверку знаний и навыков в области охраны труда;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в других случаях, предусмотренных </w:t>
      </w:r>
      <w:hyperlink r:id="rId35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РФ, федеральными законами и иными нормативными правовыми актами.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5</w:t>
      </w:r>
      <w:r w:rsidRPr="00AE414A">
        <w:rPr>
          <w:rFonts w:ascii="Times New Roman" w:hAnsi="Times New Roman" w:cs="Times New Roman"/>
        </w:rPr>
        <w:t>. Решение Заведующего об отстранении Работника от работы (о не допуске к работе) оформляется приказом (распоряжением) руководителя Учреждения,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работника. Приказ объявляется Работнику под роспись.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6</w:t>
      </w:r>
      <w:r w:rsidRPr="00AE414A">
        <w:rPr>
          <w:rFonts w:ascii="Times New Roman" w:hAnsi="Times New Roman" w:cs="Times New Roman"/>
        </w:rPr>
        <w:t>. Допуск к работе оформляется приказом о отмене отстранения Работника и указании бухгалтерии о начислении заработной платы и объявляется Работнику под роспись.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7</w:t>
      </w:r>
      <w:r w:rsidRPr="00AE414A">
        <w:rPr>
          <w:rFonts w:ascii="Times New Roman" w:hAnsi="Times New Roman" w:cs="Times New Roman"/>
        </w:rPr>
        <w:t xml:space="preserve">. Отсутствие Работника на рабочем месте без разрешения Заведующего считается неправомерным. 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36" w:history="1">
        <w:r w:rsidRPr="00AE414A">
          <w:rPr>
            <w:rStyle w:val="a6"/>
            <w:rFonts w:ascii="Times New Roman" w:hAnsi="Times New Roman"/>
          </w:rPr>
          <w:t>подпункту "а" пункта 6 статьи 81</w:t>
        </w:r>
      </w:hyperlink>
      <w:r w:rsidRPr="00AE414A">
        <w:rPr>
          <w:rFonts w:ascii="Times New Roman" w:hAnsi="Times New Roman" w:cs="Times New Roman"/>
        </w:rPr>
        <w:t xml:space="preserve"> Трудового кодекса РФ в связи с однократным грубым нарушением трудовых обязанностей (совершенным прогулом).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8</w:t>
      </w:r>
      <w:r w:rsidRPr="00AE414A">
        <w:rPr>
          <w:rFonts w:ascii="Times New Roman" w:hAnsi="Times New Roman" w:cs="Times New Roman"/>
        </w:rPr>
        <w:t xml:space="preserve">. По заявлению Работника Заведующий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37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>9</w:t>
      </w:r>
      <w:r w:rsidRPr="00AE414A">
        <w:rPr>
          <w:rFonts w:ascii="Times New Roman" w:hAnsi="Times New Roman" w:cs="Times New Roman"/>
        </w:rPr>
        <w:t xml:space="preserve">. Работа за пределами установленной продолжительности рабочего времени по инициативе заведующего (сверхурочная работа) производится в случаях и в пределах, предусмотренных действующим </w:t>
      </w:r>
      <w:hyperlink r:id="rId38" w:history="1">
        <w:r w:rsidRPr="00AE414A">
          <w:rPr>
            <w:rStyle w:val="a6"/>
            <w:rFonts w:ascii="Times New Roman" w:hAnsi="Times New Roman"/>
          </w:rPr>
          <w:t>законодательством</w:t>
        </w:r>
      </w:hyperlink>
      <w:r w:rsidRPr="00AE414A">
        <w:rPr>
          <w:rFonts w:ascii="Times New Roman" w:hAnsi="Times New Roman" w:cs="Times New Roman"/>
        </w:rPr>
        <w:t>. Такое привлечение к сверхурочным работам производится Работодателем с письменного согласия Работника.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>0</w:t>
      </w:r>
      <w:r w:rsidRPr="00AE414A">
        <w:rPr>
          <w:rFonts w:ascii="Times New Roman" w:hAnsi="Times New Roman" w:cs="Times New Roman"/>
        </w:rPr>
        <w:t xml:space="preserve">. Продолжительность работы в ночное время (с 22 часов до 6 часов) сокращается на один час без последующей отработки. Не сокращается продолжительность </w:t>
      </w:r>
      <w:r w:rsidRPr="00AE414A">
        <w:rPr>
          <w:rFonts w:ascii="Times New Roman" w:hAnsi="Times New Roman" w:cs="Times New Roman"/>
        </w:rPr>
        <w:lastRenderedPageBreak/>
        <w:t>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>1</w:t>
      </w:r>
      <w:r w:rsidRPr="00AE414A">
        <w:rPr>
          <w:rFonts w:ascii="Times New Roman" w:hAnsi="Times New Roman" w:cs="Times New Roman"/>
        </w:rPr>
        <w:t xml:space="preserve">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39" w:history="1">
        <w:r w:rsidRPr="00AE414A">
          <w:rPr>
            <w:rStyle w:val="a6"/>
            <w:rFonts w:ascii="Times New Roman" w:hAnsi="Times New Roman"/>
          </w:rPr>
          <w:t>Трудовым кодексом</w:t>
        </w:r>
      </w:hyperlink>
      <w:r w:rsidRPr="00AE414A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>2</w:t>
      </w:r>
      <w:r w:rsidRPr="00AE414A">
        <w:rPr>
          <w:rFonts w:ascii="Times New Roman" w:hAnsi="Times New Roman" w:cs="Times New Roman"/>
        </w:rPr>
        <w:t>. 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pStyle w:val="1"/>
        <w:rPr>
          <w:rFonts w:ascii="Times New Roman" w:hAnsi="Times New Roman" w:cs="Times New Roman"/>
          <w:color w:val="auto"/>
        </w:rPr>
      </w:pPr>
      <w:bookmarkStart w:id="5" w:name="sub_7"/>
      <w:r w:rsidRPr="00AE414A">
        <w:rPr>
          <w:rFonts w:ascii="Times New Roman" w:hAnsi="Times New Roman" w:cs="Times New Roman"/>
          <w:color w:val="auto"/>
        </w:rPr>
        <w:t>7. Время отдыха</w:t>
      </w:r>
    </w:p>
    <w:bookmarkEnd w:id="5"/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7.2. Ежегодный </w:t>
      </w:r>
      <w:r w:rsidRPr="00AE414A">
        <w:rPr>
          <w:rStyle w:val="a5"/>
          <w:rFonts w:ascii="Times New Roman" w:hAnsi="Times New Roman"/>
          <w:b w:val="0"/>
          <w:bCs/>
          <w:color w:val="auto"/>
        </w:rPr>
        <w:t>основной</w:t>
      </w:r>
      <w:r w:rsidRPr="00AE414A">
        <w:rPr>
          <w:rFonts w:ascii="Times New Roman" w:hAnsi="Times New Roman" w:cs="Times New Roman"/>
        </w:rPr>
        <w:t xml:space="preserve"> оплачиваемый отпуск предоставляется Работникам: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административному персоналу и педагогическим работникам продолжительностью - 42 календарных дня;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учебно-вспомогательному, общеотраслевым должностям служащих и рабочих продолжительностью – 28  календарных дня.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7.3. Очередность предоставления ежегодных оплачиваемых отпусков устанавливается </w:t>
      </w:r>
      <w:r>
        <w:rPr>
          <w:rFonts w:ascii="Times New Roman" w:hAnsi="Times New Roman" w:cs="Times New Roman"/>
        </w:rPr>
        <w:t xml:space="preserve">Заведующим </w:t>
      </w:r>
      <w:r w:rsidRPr="00AE414A">
        <w:rPr>
          <w:rFonts w:ascii="Times New Roman" w:hAnsi="Times New Roman" w:cs="Times New Roman"/>
        </w:rPr>
        <w:t>с учетом обеспечения нормальной работы У</w:t>
      </w:r>
      <w:r w:rsidRPr="00AE414A">
        <w:rPr>
          <w:rStyle w:val="a5"/>
          <w:rFonts w:ascii="Times New Roman" w:hAnsi="Times New Roman"/>
          <w:b w:val="0"/>
          <w:bCs/>
          <w:color w:val="auto"/>
        </w:rPr>
        <w:t>чреждения</w:t>
      </w:r>
      <w:r w:rsidRPr="00AE414A">
        <w:rPr>
          <w:rFonts w:ascii="Times New Roman" w:hAnsi="Times New Roman" w:cs="Times New Roman"/>
          <w:b/>
        </w:rPr>
        <w:t xml:space="preserve"> </w:t>
      </w:r>
      <w:r w:rsidRPr="00AE414A">
        <w:rPr>
          <w:rFonts w:ascii="Times New Roman" w:hAnsi="Times New Roman" w:cs="Times New Roman"/>
        </w:rPr>
        <w:t>и благоприятных условий для отдыха Работников.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График отпусков обязателен как для Заведующего, так и для Работника. О времени начала отпуска Работник должен быть извещен не позднее чем за две недели до его начала путем издания приказа о предоставлении отпуска.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7.4. В случаях, установленных действующим </w:t>
      </w:r>
      <w:hyperlink r:id="rId40" w:history="1">
        <w:r w:rsidRPr="00AE414A">
          <w:rPr>
            <w:rStyle w:val="a6"/>
            <w:rFonts w:ascii="Times New Roman" w:hAnsi="Times New Roman"/>
          </w:rPr>
          <w:t>законодательством</w:t>
        </w:r>
      </w:hyperlink>
      <w:r w:rsidRPr="00AE414A">
        <w:rPr>
          <w:rFonts w:ascii="Times New Roman" w:hAnsi="Times New Roman" w:cs="Times New Roman"/>
        </w:rPr>
        <w:t xml:space="preserve"> РФ, ежегодный оплачиваемый отпуск может быть продлен, перенесен на другой срок, разделен на части.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По соглашению сторон трудового договора отпуск переносится в течение текущего года на другой срок, согласованный между Работником и Заведующим.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7.5.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7.6. Отпуск без сохранения заработной платы предоставляется Работнику в соответствии с </w:t>
      </w:r>
      <w:hyperlink r:id="rId41" w:history="1">
        <w:r w:rsidRPr="00AE414A">
          <w:rPr>
            <w:rStyle w:val="a6"/>
            <w:rFonts w:ascii="Times New Roman" w:hAnsi="Times New Roman"/>
          </w:rPr>
          <w:t>трудовым законодательством</w:t>
        </w:r>
      </w:hyperlink>
      <w:r w:rsidRPr="00AE414A">
        <w:rPr>
          <w:rFonts w:ascii="Times New Roman" w:hAnsi="Times New Roman" w:cs="Times New Roman"/>
        </w:rPr>
        <w:t>, федеральными законами, иными актами, содержащими нормы трудового права, локальными нормативными актами.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pStyle w:val="1"/>
        <w:rPr>
          <w:rFonts w:ascii="Times New Roman" w:hAnsi="Times New Roman" w:cs="Times New Roman"/>
          <w:color w:val="auto"/>
        </w:rPr>
      </w:pPr>
      <w:bookmarkStart w:id="6" w:name="sub_8"/>
      <w:r w:rsidRPr="00AE414A">
        <w:rPr>
          <w:rFonts w:ascii="Times New Roman" w:hAnsi="Times New Roman" w:cs="Times New Roman"/>
          <w:color w:val="auto"/>
        </w:rPr>
        <w:t>8. Заработная плата</w:t>
      </w:r>
    </w:p>
    <w:bookmarkEnd w:id="6"/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8.1. Заработная плата каждого Работника зависит от его квалификации, сложности </w:t>
      </w:r>
      <w:r w:rsidRPr="00AE414A">
        <w:rPr>
          <w:rFonts w:ascii="Times New Roman" w:hAnsi="Times New Roman" w:cs="Times New Roman"/>
        </w:rPr>
        <w:lastRenderedPageBreak/>
        <w:t>выполняемой работы, количества и качества затраченного труда и максимальным размером не ограничивается.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8.2. Размеры окладов (должностных окладов), ставок заработной платы устанавливаются Заведующим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8.3. Заработная плата Работнику устанавливается трудовым договором в соответствии с действующими у Заведующего системами оплаты труда.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8.4.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42" w:history="1">
        <w:r w:rsidRPr="00AE414A">
          <w:rPr>
            <w:rStyle w:val="a6"/>
            <w:rFonts w:ascii="Times New Roman" w:hAnsi="Times New Roman"/>
          </w:rPr>
          <w:t>трудовым законодательством</w:t>
        </w:r>
      </w:hyperlink>
      <w:r w:rsidRPr="00AE414A">
        <w:rPr>
          <w:rFonts w:ascii="Times New Roman" w:hAnsi="Times New Roman" w:cs="Times New Roman"/>
        </w:rPr>
        <w:t xml:space="preserve"> и иными нормативными правовыми актами, содержащими нормы трудового права.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8.5. Локальные нормативные акты, устанавливающие системы оплаты труда, принимаются Заведующим с учетом мнения профсоюзного комитета.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43" w:history="1">
        <w:r w:rsidRPr="00AE414A">
          <w:rPr>
            <w:rStyle w:val="a6"/>
            <w:rFonts w:ascii="Times New Roman" w:hAnsi="Times New Roman"/>
          </w:rPr>
          <w:t>законодательством</w:t>
        </w:r>
      </w:hyperlink>
      <w:r w:rsidRPr="00AE414A">
        <w:rPr>
          <w:rFonts w:ascii="Times New Roman" w:hAnsi="Times New Roman" w:cs="Times New Roman"/>
        </w:rPr>
        <w:t xml:space="preserve"> Российской Федерации.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профсоюзного комитета.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 8.8. Заработная плата выплачивается два раза в месяц, днями выплаты заработной платы являются: 10 и 20 числа.</w:t>
      </w:r>
    </w:p>
    <w:p w:rsidR="00FC3294" w:rsidRPr="00AE414A" w:rsidRDefault="00FC3294" w:rsidP="00FC3294">
      <w:pPr>
        <w:rPr>
          <w:rFonts w:ascii="Times New Roman" w:hAnsi="Times New Roman" w:cs="Times New Roman"/>
          <w:b/>
        </w:rPr>
      </w:pPr>
      <w:r w:rsidRPr="00AE414A">
        <w:rPr>
          <w:rFonts w:ascii="Times New Roman" w:hAnsi="Times New Roman" w:cs="Times New Roman"/>
        </w:rPr>
        <w:t xml:space="preserve">8.9. Заработная плата выплачивается Работнику путём </w:t>
      </w:r>
      <w:r w:rsidRPr="00AE414A">
        <w:rPr>
          <w:rStyle w:val="a5"/>
          <w:rFonts w:ascii="Times New Roman" w:hAnsi="Times New Roman"/>
          <w:b w:val="0"/>
          <w:bCs/>
          <w:color w:val="auto"/>
        </w:rPr>
        <w:t>перечисления  на указанный работником счет в банке</w:t>
      </w:r>
      <w:r w:rsidRPr="00AE414A">
        <w:rPr>
          <w:rFonts w:ascii="Times New Roman" w:hAnsi="Times New Roman" w:cs="Times New Roman"/>
          <w:b/>
        </w:rPr>
        <w:t>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8.11. Оплата отпуска производится не позднее чем за три дня до его начала.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pStyle w:val="1"/>
        <w:rPr>
          <w:rFonts w:ascii="Times New Roman" w:hAnsi="Times New Roman" w:cs="Times New Roman"/>
          <w:color w:val="auto"/>
        </w:rPr>
      </w:pPr>
      <w:bookmarkStart w:id="7" w:name="sub_9"/>
      <w:r w:rsidRPr="00AE414A">
        <w:rPr>
          <w:rFonts w:ascii="Times New Roman" w:hAnsi="Times New Roman" w:cs="Times New Roman"/>
          <w:color w:val="auto"/>
        </w:rPr>
        <w:t>9. Меры поощрения за труд</w:t>
      </w:r>
    </w:p>
    <w:bookmarkEnd w:id="7"/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объявление благодарности;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выплата премии;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награждение ценным подарком;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награждение почетной грамотой;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lastRenderedPageBreak/>
        <w:t>- представление к званию лучшего по профессии;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- </w:t>
      </w:r>
      <w:r w:rsidRPr="00AE414A">
        <w:rPr>
          <w:rStyle w:val="a5"/>
          <w:rFonts w:ascii="Times New Roman" w:hAnsi="Times New Roman"/>
          <w:b w:val="0"/>
          <w:bCs/>
          <w:color w:val="auto"/>
        </w:rPr>
        <w:t>другие виды поощрений Работников, определенные коллективным договором.</w:t>
      </w:r>
      <w:r w:rsidRPr="00AE414A">
        <w:rPr>
          <w:rStyle w:val="a5"/>
          <w:rFonts w:ascii="Times New Roman" w:hAnsi="Times New Roman"/>
          <w:bCs/>
          <w:color w:val="auto"/>
        </w:rPr>
        <w:t xml:space="preserve"> 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9.2. Поощрения объявляются приказом по </w:t>
      </w:r>
      <w:r w:rsidRPr="00AE414A">
        <w:rPr>
          <w:rStyle w:val="a5"/>
          <w:rFonts w:ascii="Times New Roman" w:hAnsi="Times New Roman"/>
          <w:b w:val="0"/>
          <w:bCs/>
          <w:color w:val="auto"/>
        </w:rPr>
        <w:t>Учреждению</w:t>
      </w:r>
      <w:r w:rsidRPr="00AE414A">
        <w:rPr>
          <w:rFonts w:ascii="Times New Roman" w:hAnsi="Times New Roman" w:cs="Times New Roman"/>
        </w:rPr>
        <w:t>, доводятся до сведения коллектива.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pStyle w:val="1"/>
        <w:rPr>
          <w:rFonts w:ascii="Times New Roman" w:hAnsi="Times New Roman" w:cs="Times New Roman"/>
          <w:color w:val="auto"/>
        </w:rPr>
      </w:pPr>
      <w:bookmarkStart w:id="8" w:name="sub_10"/>
      <w:r w:rsidRPr="00AE414A">
        <w:rPr>
          <w:rFonts w:ascii="Times New Roman" w:hAnsi="Times New Roman" w:cs="Times New Roman"/>
          <w:color w:val="auto"/>
        </w:rPr>
        <w:t>10. Ответственность за нарушение трудовой дисциплины</w:t>
      </w:r>
    </w:p>
    <w:bookmarkEnd w:id="8"/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10.1. Работники обязаны подчиняться Заведующему, выполнять его указания, связанные с трудовой деятельностью, а также приказы и распоряжения.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замечание;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выговор;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- увольнение (по соответствующим основаниям);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10.6. За каждый дисциплинарный проступок может быть применено только одно дисциплинарное взыскание.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10.7. До применения дисциплинарного взыскания  Заведующий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10.8. Не предоставление Работником объяснения не является препятствием для применения дисциплинарного взыскания.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профсоюзного комитета.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lastRenderedPageBreak/>
        <w:t>10.12. Дисциплинарные взыскания применяются приказом, в котором отражается:</w:t>
      </w:r>
    </w:p>
    <w:p w:rsidR="00FC3294" w:rsidRPr="00AE414A" w:rsidRDefault="00FC3294" w:rsidP="00FC3294">
      <w:pPr>
        <w:ind w:firstLine="0"/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существо дисциплинарного проступка;</w:t>
      </w:r>
    </w:p>
    <w:p w:rsidR="00FC3294" w:rsidRPr="00AE414A" w:rsidRDefault="00FC3294" w:rsidP="00FC3294">
      <w:pPr>
        <w:ind w:firstLine="0"/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время совершения и время обнаружения дисциплинарного проступка;</w:t>
      </w:r>
    </w:p>
    <w:p w:rsidR="00FC3294" w:rsidRPr="00AE414A" w:rsidRDefault="00FC3294" w:rsidP="00FC3294">
      <w:pPr>
        <w:ind w:firstLine="0"/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вид применяемого взыскания;</w:t>
      </w:r>
    </w:p>
    <w:p w:rsidR="00FC3294" w:rsidRPr="00AE414A" w:rsidRDefault="00FC3294" w:rsidP="00FC3294">
      <w:pPr>
        <w:ind w:firstLine="0"/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документы, подтверждающие совершение дисциплинарного проступка;</w:t>
      </w:r>
    </w:p>
    <w:p w:rsidR="00FC3294" w:rsidRPr="00AE414A" w:rsidRDefault="00FC3294" w:rsidP="00FC3294">
      <w:pPr>
        <w:ind w:firstLine="0"/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документы, содержащие объяснения Работника.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В приказе о применении дисциплинарного взыскания также можно привести краткое изложение объяснений Работника.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10.13.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10.16. Заведующий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профсоюзного комитета.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10.17. В случае нарушения заместителями заведующего </w:t>
      </w:r>
      <w:hyperlink r:id="rId44" w:history="1">
        <w:r w:rsidRPr="00AE414A">
          <w:rPr>
            <w:rStyle w:val="a6"/>
            <w:rFonts w:ascii="Times New Roman" w:hAnsi="Times New Roman"/>
          </w:rPr>
          <w:t>трудового законодательства</w:t>
        </w:r>
      </w:hyperlink>
      <w:r w:rsidRPr="00AE414A">
        <w:rPr>
          <w:rFonts w:ascii="Times New Roman" w:hAnsi="Times New Roman" w:cs="Times New Roman"/>
        </w:rPr>
        <w:t xml:space="preserve"> и иных актов, содержащих нормы трудового права, условий коллективного договора, соглашения - Заведующий обязан рассмотреть заявление профсоюзного комитета о таком нарушении и сообщить о результатах его рассмотрения. В случае подтверждения факта нарушения Заведующий обязан применить к заместителям заведующего дисциплинарное взыскание вплоть до увольнения.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pStyle w:val="1"/>
        <w:rPr>
          <w:rFonts w:ascii="Times New Roman" w:hAnsi="Times New Roman" w:cs="Times New Roman"/>
          <w:color w:val="auto"/>
        </w:rPr>
      </w:pPr>
      <w:bookmarkStart w:id="9" w:name="sub_11"/>
      <w:r w:rsidRPr="00AE414A">
        <w:rPr>
          <w:rFonts w:ascii="Times New Roman" w:hAnsi="Times New Roman" w:cs="Times New Roman"/>
          <w:color w:val="auto"/>
        </w:rPr>
        <w:t>11. Заключительные положения</w:t>
      </w:r>
    </w:p>
    <w:bookmarkEnd w:id="9"/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11.1. Настоящие Правила внутреннего трудового распорядка утверждаются Заведующим с учетом мнения профсоюзного комитета, согласно </w:t>
      </w:r>
      <w:hyperlink r:id="rId45" w:history="1">
        <w:r w:rsidRPr="00AE414A">
          <w:rPr>
            <w:rStyle w:val="a6"/>
            <w:rFonts w:ascii="Times New Roman" w:hAnsi="Times New Roman"/>
          </w:rPr>
          <w:t>статье 190</w:t>
        </w:r>
      </w:hyperlink>
      <w:r w:rsidRPr="00AE414A">
        <w:rPr>
          <w:rFonts w:ascii="Times New Roman" w:hAnsi="Times New Roman" w:cs="Times New Roman"/>
        </w:rPr>
        <w:t xml:space="preserve"> Трудового кодекса РФ.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11.2. При приеме на работу Заведующий обязан ознакомить Работника с настоящими правилами под расписку.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11.3. Настоящие Правила регламентируют порядок поведения всех Работников, а также Заведующего, его представителей, взаимоотношения между ними, их обязанности и права.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11.4. Правила внутреннего трудового распорядка обязательны для выполнения всех Работников Учреждения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11.5. Текст Правил внутреннего трудового распорядка размещается в У</w:t>
      </w:r>
      <w:r w:rsidRPr="00AE414A">
        <w:rPr>
          <w:rStyle w:val="a5"/>
          <w:rFonts w:ascii="Times New Roman" w:hAnsi="Times New Roman"/>
          <w:b w:val="0"/>
          <w:bCs/>
          <w:color w:val="auto"/>
        </w:rPr>
        <w:t>чреждении</w:t>
      </w:r>
      <w:r w:rsidRPr="00AE414A">
        <w:rPr>
          <w:rFonts w:ascii="Times New Roman" w:hAnsi="Times New Roman" w:cs="Times New Roman"/>
          <w:b/>
        </w:rPr>
        <w:t xml:space="preserve"> </w:t>
      </w:r>
      <w:r w:rsidRPr="00AE414A">
        <w:rPr>
          <w:rFonts w:ascii="Times New Roman" w:hAnsi="Times New Roman" w:cs="Times New Roman"/>
        </w:rPr>
        <w:t>в доступном месте.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 xml:space="preserve">11.6. В случае изменения </w:t>
      </w:r>
      <w:hyperlink r:id="rId46" w:history="1">
        <w:r w:rsidRPr="00AE414A">
          <w:rPr>
            <w:rStyle w:val="a6"/>
            <w:rFonts w:ascii="Times New Roman" w:hAnsi="Times New Roman"/>
          </w:rPr>
          <w:t>Трудового кодекса</w:t>
        </w:r>
      </w:hyperlink>
      <w:r w:rsidRPr="00AE414A">
        <w:rPr>
          <w:rFonts w:ascii="Times New Roman" w:hAnsi="Times New Roman" w:cs="Times New Roman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  <w:r w:rsidRPr="00AE414A">
        <w:rPr>
          <w:rFonts w:ascii="Times New Roman" w:hAnsi="Times New Roman" w:cs="Times New Roman"/>
        </w:rPr>
        <w:t>11.7. Изменения и дополнения к настоящим Правилам принимаются в порядке, предусмотренном для принятия Правил внутреннего трудового распорядка.</w:t>
      </w:r>
    </w:p>
    <w:p w:rsidR="00FC3294" w:rsidRPr="00AE414A" w:rsidRDefault="00FC3294" w:rsidP="00FC3294">
      <w:pPr>
        <w:rPr>
          <w:rFonts w:ascii="Times New Roman" w:hAnsi="Times New Roman" w:cs="Times New Roman"/>
        </w:rPr>
      </w:pPr>
    </w:p>
    <w:p w:rsidR="005C4952" w:rsidRDefault="005C4952"/>
    <w:sectPr w:rsidR="005C4952" w:rsidSect="005E1B60">
      <w:pgSz w:w="11900" w:h="16800"/>
      <w:pgMar w:top="1440" w:right="843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E2" w:rsidRDefault="00471EE2" w:rsidP="0052218D">
      <w:r>
        <w:separator/>
      </w:r>
    </w:p>
  </w:endnote>
  <w:endnote w:type="continuationSeparator" w:id="0">
    <w:p w:rsidR="00471EE2" w:rsidRDefault="00471EE2" w:rsidP="0052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E2" w:rsidRDefault="00471EE2" w:rsidP="0052218D">
      <w:r>
        <w:separator/>
      </w:r>
    </w:p>
  </w:footnote>
  <w:footnote w:type="continuationSeparator" w:id="0">
    <w:p w:rsidR="00471EE2" w:rsidRDefault="00471EE2" w:rsidP="0052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07"/>
    <w:rsid w:val="00092CBA"/>
    <w:rsid w:val="000F2B07"/>
    <w:rsid w:val="001B214E"/>
    <w:rsid w:val="001D054E"/>
    <w:rsid w:val="002810AE"/>
    <w:rsid w:val="00354047"/>
    <w:rsid w:val="00366237"/>
    <w:rsid w:val="00471EE2"/>
    <w:rsid w:val="004E286B"/>
    <w:rsid w:val="0052218D"/>
    <w:rsid w:val="005C4952"/>
    <w:rsid w:val="00606B67"/>
    <w:rsid w:val="008B2ACA"/>
    <w:rsid w:val="00CF5400"/>
    <w:rsid w:val="00E17406"/>
    <w:rsid w:val="00E82A56"/>
    <w:rsid w:val="00F11CF0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23FD0-FBA4-4629-A7EF-EDF1A8FD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9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32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2B07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2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C329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FC3294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FC3294"/>
    <w:rPr>
      <w:rFonts w:cs="Times New Roman"/>
      <w:b w:val="0"/>
      <w:color w:val="106BBE"/>
    </w:rPr>
  </w:style>
  <w:style w:type="paragraph" w:styleId="a7">
    <w:name w:val="header"/>
    <w:basedOn w:val="a"/>
    <w:link w:val="a8"/>
    <w:rsid w:val="00522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218D"/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rsid w:val="00522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2218D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7" TargetMode="External"/><Relationship Id="rId13" Type="http://schemas.openxmlformats.org/officeDocument/2006/relationships/hyperlink" Target="garantF1://12025268.6404" TargetMode="External"/><Relationship Id="rId18" Type="http://schemas.openxmlformats.org/officeDocument/2006/relationships/hyperlink" Target="garantF1://12025268.197" TargetMode="External"/><Relationship Id="rId26" Type="http://schemas.openxmlformats.org/officeDocument/2006/relationships/hyperlink" Target="garantF1://12025268.136" TargetMode="External"/><Relationship Id="rId39" Type="http://schemas.openxmlformats.org/officeDocument/2006/relationships/hyperlink" Target="garantF1://12025268.9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65" TargetMode="External"/><Relationship Id="rId34" Type="http://schemas.openxmlformats.org/officeDocument/2006/relationships/hyperlink" Target="garantF1://12025268.113" TargetMode="External"/><Relationship Id="rId42" Type="http://schemas.openxmlformats.org/officeDocument/2006/relationships/hyperlink" Target="garantF1://12025268.6000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912" TargetMode="External"/><Relationship Id="rId25" Type="http://schemas.openxmlformats.org/officeDocument/2006/relationships/hyperlink" Target="garantF1://12025268.5" TargetMode="External"/><Relationship Id="rId33" Type="http://schemas.openxmlformats.org/officeDocument/2006/relationships/hyperlink" Target="garantF1://12025268.1062" TargetMode="External"/><Relationship Id="rId38" Type="http://schemas.openxmlformats.org/officeDocument/2006/relationships/hyperlink" Target="garantF1://12025268.99" TargetMode="External"/><Relationship Id="rId46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3000" TargetMode="External"/><Relationship Id="rId20" Type="http://schemas.openxmlformats.org/officeDocument/2006/relationships/hyperlink" Target="garantF1://12025268.237" TargetMode="External"/><Relationship Id="rId29" Type="http://schemas.openxmlformats.org/officeDocument/2006/relationships/hyperlink" Target="garantF1://12025268.5" TargetMode="External"/><Relationship Id="rId41" Type="http://schemas.openxmlformats.org/officeDocument/2006/relationships/hyperlink" Target="garantF1://12025268.12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25268.1013" TargetMode="External"/><Relationship Id="rId24" Type="http://schemas.openxmlformats.org/officeDocument/2006/relationships/hyperlink" Target="garantF1://12025268.3000" TargetMode="External"/><Relationship Id="rId32" Type="http://schemas.openxmlformats.org/officeDocument/2006/relationships/hyperlink" Target="garantF1://12025268.22" TargetMode="External"/><Relationship Id="rId37" Type="http://schemas.openxmlformats.org/officeDocument/2006/relationships/hyperlink" Target="garantF1://12025268.97" TargetMode="External"/><Relationship Id="rId40" Type="http://schemas.openxmlformats.org/officeDocument/2006/relationships/hyperlink" Target="garantF1://12025268.124" TargetMode="External"/><Relationship Id="rId45" Type="http://schemas.openxmlformats.org/officeDocument/2006/relationships/hyperlink" Target="garantF1://12025268.19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1013" TargetMode="External"/><Relationship Id="rId23" Type="http://schemas.openxmlformats.org/officeDocument/2006/relationships/hyperlink" Target="garantF1://12025268.3000" TargetMode="External"/><Relationship Id="rId28" Type="http://schemas.openxmlformats.org/officeDocument/2006/relationships/hyperlink" Target="garantF1://12025268.5" TargetMode="External"/><Relationship Id="rId36" Type="http://schemas.openxmlformats.org/officeDocument/2006/relationships/hyperlink" Target="garantF1://12025268.8161" TargetMode="External"/><Relationship Id="rId10" Type="http://schemas.openxmlformats.org/officeDocument/2006/relationships/hyperlink" Target="garantF1://12025268.1013" TargetMode="External"/><Relationship Id="rId19" Type="http://schemas.openxmlformats.org/officeDocument/2006/relationships/hyperlink" Target="garantF1://12025268.1008" TargetMode="External"/><Relationship Id="rId31" Type="http://schemas.openxmlformats.org/officeDocument/2006/relationships/hyperlink" Target="garantF1://12025268.237" TargetMode="External"/><Relationship Id="rId44" Type="http://schemas.openxmlformats.org/officeDocument/2006/relationships/hyperlink" Target="garantF1://12025268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1012" TargetMode="External"/><Relationship Id="rId14" Type="http://schemas.openxmlformats.org/officeDocument/2006/relationships/hyperlink" Target="garantF1://12025268.373" TargetMode="External"/><Relationship Id="rId22" Type="http://schemas.openxmlformats.org/officeDocument/2006/relationships/hyperlink" Target="garantF1://12025268.69" TargetMode="External"/><Relationship Id="rId27" Type="http://schemas.openxmlformats.org/officeDocument/2006/relationships/hyperlink" Target="garantF1://12025268.1006" TargetMode="External"/><Relationship Id="rId30" Type="http://schemas.openxmlformats.org/officeDocument/2006/relationships/hyperlink" Target="garantF1://12025268.1008" TargetMode="External"/><Relationship Id="rId35" Type="http://schemas.openxmlformats.org/officeDocument/2006/relationships/hyperlink" Target="garantF1://12025268.76" TargetMode="External"/><Relationship Id="rId43" Type="http://schemas.openxmlformats.org/officeDocument/2006/relationships/hyperlink" Target="garantF1://10800200.2002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A3F9-058C-4072-A8CF-75C01A86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2016-02-19T06:44:00Z</cp:lastPrinted>
  <dcterms:created xsi:type="dcterms:W3CDTF">2016-02-19T06:46:00Z</dcterms:created>
  <dcterms:modified xsi:type="dcterms:W3CDTF">2016-02-19T08:09:00Z</dcterms:modified>
</cp:coreProperties>
</file>